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64" w:rsidRPr="00E05864" w:rsidRDefault="00E05864" w:rsidP="00E0586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E05864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E05864" w:rsidRPr="00E05864" w:rsidRDefault="00E05864" w:rsidP="00E0586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E058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E058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E058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E058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E058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E058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E058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E058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5864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5864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5864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5864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5864" w:rsidRPr="00E05864" w:rsidRDefault="00E05864" w:rsidP="00E058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Akce</w:t>
      </w:r>
      <w:r w:rsidRPr="00E05864">
        <w:rPr>
          <w:rFonts w:ascii="Tahoma" w:eastAsia="Times New Roman" w:hAnsi="Tahoma" w:cs="Tahoma"/>
          <w:lang w:eastAsia="cs-CZ"/>
        </w:rPr>
        <w:tab/>
        <w:t>:</w:t>
      </w:r>
      <w:r w:rsidRPr="00E05864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E05864" w:rsidRPr="00E05864" w:rsidRDefault="00E05864" w:rsidP="00E058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ab/>
      </w:r>
      <w:r w:rsidRPr="00E05864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Stavebník</w:t>
      </w:r>
      <w:r w:rsidRPr="00E05864">
        <w:rPr>
          <w:rFonts w:ascii="Tahoma" w:eastAsia="Times New Roman" w:hAnsi="Tahoma" w:cs="Tahoma"/>
          <w:lang w:eastAsia="cs-CZ"/>
        </w:rPr>
        <w:tab/>
        <w:t>:</w:t>
      </w:r>
      <w:r w:rsidRPr="00E05864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ab/>
      </w:r>
      <w:r w:rsidRPr="00E05864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ab/>
      </w:r>
      <w:r w:rsidRPr="00E05864">
        <w:rPr>
          <w:rFonts w:ascii="Tahoma" w:eastAsia="Times New Roman" w:hAnsi="Tahoma" w:cs="Tahoma"/>
          <w:lang w:eastAsia="cs-CZ"/>
        </w:rPr>
        <w:tab/>
        <w:t>Horní 791/3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ab/>
      </w:r>
      <w:r w:rsidRPr="00E05864">
        <w:rPr>
          <w:rFonts w:ascii="Tahoma" w:eastAsia="Times New Roman" w:hAnsi="Tahoma" w:cs="Tahoma"/>
          <w:lang w:eastAsia="cs-CZ"/>
        </w:rPr>
        <w:tab/>
        <w:t>700 30 Ostrava-Hrabůvka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Zakázkové číslo</w:t>
      </w:r>
      <w:r w:rsidRPr="00E05864">
        <w:rPr>
          <w:rFonts w:ascii="Tahoma" w:eastAsia="Times New Roman" w:hAnsi="Tahoma" w:cs="Tahoma"/>
          <w:lang w:eastAsia="cs-CZ"/>
        </w:rPr>
        <w:tab/>
        <w:t>:</w:t>
      </w:r>
      <w:r w:rsidRPr="00E05864">
        <w:rPr>
          <w:rFonts w:ascii="Tahoma" w:eastAsia="Times New Roman" w:hAnsi="Tahoma" w:cs="Tahoma"/>
          <w:lang w:eastAsia="cs-CZ"/>
        </w:rPr>
        <w:tab/>
        <w:t>3-014-21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Stupeň</w:t>
      </w:r>
      <w:r w:rsidRPr="00E05864">
        <w:rPr>
          <w:rFonts w:ascii="Tahoma" w:eastAsia="Times New Roman" w:hAnsi="Tahoma" w:cs="Tahoma"/>
          <w:lang w:eastAsia="cs-CZ"/>
        </w:rPr>
        <w:tab/>
        <w:t>:</w:t>
      </w:r>
      <w:r w:rsidRPr="00E05864">
        <w:rPr>
          <w:rFonts w:ascii="Tahoma" w:eastAsia="Times New Roman" w:hAnsi="Tahoma" w:cs="Tahoma"/>
          <w:lang w:eastAsia="cs-CZ"/>
        </w:rPr>
        <w:tab/>
        <w:t>DSP + DPS</w:t>
      </w: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E05864">
        <w:rPr>
          <w:rFonts w:ascii="Tahoma" w:eastAsia="Times New Roman" w:hAnsi="Tahoma" w:cs="Tahoma"/>
          <w:b/>
          <w:sz w:val="52"/>
          <w:szCs w:val="52"/>
          <w:lang w:eastAsia="cs-CZ"/>
        </w:rPr>
        <w:t>C. Situační výkresy</w:t>
      </w:r>
    </w:p>
    <w:p w:rsidR="00E05864" w:rsidRPr="00E05864" w:rsidRDefault="00E05864" w:rsidP="00E058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Vypracoval: Ing. Miroslav Havlásek</w:t>
      </w:r>
    </w:p>
    <w:p w:rsidR="00E05864" w:rsidRPr="00E05864" w:rsidRDefault="00E05864" w:rsidP="00E0586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Frýdek-Místek, říjen 2021</w:t>
      </w:r>
    </w:p>
    <w:p w:rsidR="00E05864" w:rsidRPr="00E05864" w:rsidRDefault="00E05864" w:rsidP="00E058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5864" w:rsidRPr="00E05864" w:rsidRDefault="00E05864" w:rsidP="00E05864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E05864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E05864" w:rsidRPr="00E05864" w:rsidRDefault="00E05864" w:rsidP="00E058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05864" w:rsidRPr="00E05864" w:rsidRDefault="00E05864" w:rsidP="00E05864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E05864">
        <w:rPr>
          <w:rFonts w:ascii="Tahoma" w:eastAsia="Times New Roman" w:hAnsi="Tahoma" w:cs="Tahoma"/>
          <w:b/>
          <w:sz w:val="28"/>
          <w:szCs w:val="28"/>
          <w:lang w:eastAsia="cs-CZ"/>
        </w:rPr>
        <w:t>C. Situační výkresy</w:t>
      </w:r>
    </w:p>
    <w:p w:rsidR="00E05864" w:rsidRPr="00E05864" w:rsidRDefault="00E05864" w:rsidP="00E05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0"/>
          <w:lang w:eastAsia="cs-CZ"/>
        </w:rPr>
      </w:pPr>
    </w:p>
    <w:p w:rsidR="00E05864" w:rsidRPr="00E05864" w:rsidRDefault="00E05864" w:rsidP="00E05864">
      <w:pPr>
        <w:tabs>
          <w:tab w:val="left" w:pos="851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05864">
        <w:rPr>
          <w:rFonts w:ascii="Tahoma" w:eastAsia="Times New Roman" w:hAnsi="Tahoma" w:cs="Tahoma"/>
          <w:lang w:eastAsia="cs-CZ"/>
        </w:rPr>
        <w:t>C.1</w:t>
      </w:r>
      <w:r w:rsidRPr="00E05864">
        <w:rPr>
          <w:rFonts w:ascii="Tahoma" w:eastAsia="Times New Roman" w:hAnsi="Tahoma" w:cs="Tahoma"/>
          <w:lang w:eastAsia="cs-CZ"/>
        </w:rPr>
        <w:tab/>
        <w:t>Situační</w:t>
      </w:r>
      <w:proofErr w:type="gramEnd"/>
      <w:r w:rsidRPr="00E05864">
        <w:rPr>
          <w:rFonts w:ascii="Tahoma" w:eastAsia="Times New Roman" w:hAnsi="Tahoma" w:cs="Tahoma"/>
          <w:lang w:eastAsia="cs-CZ"/>
        </w:rPr>
        <w:t xml:space="preserve"> výkres širších vztahů</w:t>
      </w:r>
      <w:r w:rsidRPr="00E05864">
        <w:rPr>
          <w:rFonts w:ascii="Tahoma" w:eastAsia="Times New Roman" w:hAnsi="Tahoma" w:cs="Tahoma"/>
          <w:lang w:eastAsia="cs-CZ"/>
        </w:rPr>
        <w:tab/>
        <w:t>1:2000</w:t>
      </w:r>
      <w:r w:rsidRPr="00E05864">
        <w:rPr>
          <w:rFonts w:ascii="Tahoma" w:eastAsia="Times New Roman" w:hAnsi="Tahoma" w:cs="Tahoma"/>
          <w:lang w:eastAsia="cs-CZ"/>
        </w:rPr>
        <w:tab/>
        <w:t xml:space="preserve"> </w:t>
      </w:r>
    </w:p>
    <w:p w:rsidR="00E05864" w:rsidRPr="00E05864" w:rsidRDefault="00E05864" w:rsidP="00E05864">
      <w:pPr>
        <w:tabs>
          <w:tab w:val="left" w:pos="851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E05864">
        <w:rPr>
          <w:rFonts w:ascii="Tahoma" w:eastAsia="Times New Roman" w:hAnsi="Tahoma" w:cs="Tahoma"/>
          <w:lang w:eastAsia="cs-CZ"/>
        </w:rPr>
        <w:t>C.2</w:t>
      </w:r>
      <w:r w:rsidRPr="00E05864">
        <w:rPr>
          <w:rFonts w:ascii="Tahoma" w:eastAsia="Times New Roman" w:hAnsi="Tahoma" w:cs="Tahoma"/>
          <w:lang w:eastAsia="cs-CZ"/>
        </w:rPr>
        <w:tab/>
        <w:t>Katastrální</w:t>
      </w:r>
      <w:proofErr w:type="gramEnd"/>
      <w:r w:rsidRPr="00E05864">
        <w:rPr>
          <w:rFonts w:ascii="Tahoma" w:eastAsia="Times New Roman" w:hAnsi="Tahoma" w:cs="Tahoma"/>
          <w:lang w:eastAsia="cs-CZ"/>
        </w:rPr>
        <w:t xml:space="preserve"> situační výkres</w:t>
      </w:r>
      <w:r w:rsidRPr="00E05864">
        <w:rPr>
          <w:rFonts w:ascii="Tahoma" w:eastAsia="Times New Roman" w:hAnsi="Tahoma" w:cs="Tahoma"/>
          <w:lang w:eastAsia="cs-CZ"/>
        </w:rPr>
        <w:tab/>
        <w:t>1:1000</w:t>
      </w:r>
      <w:r w:rsidRPr="00E05864">
        <w:rPr>
          <w:rFonts w:ascii="Tahoma" w:eastAsia="Times New Roman" w:hAnsi="Tahoma" w:cs="Tahoma"/>
          <w:lang w:eastAsia="cs-CZ"/>
        </w:rPr>
        <w:tab/>
        <w:t xml:space="preserve"> </w:t>
      </w:r>
    </w:p>
    <w:p w:rsidR="00E05864" w:rsidRPr="00E05864" w:rsidRDefault="00E05864" w:rsidP="00E05864">
      <w:pPr>
        <w:tabs>
          <w:tab w:val="left" w:pos="851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C.3a</w:t>
      </w:r>
      <w:r w:rsidRPr="00E05864">
        <w:rPr>
          <w:rFonts w:ascii="Tahoma" w:eastAsia="Times New Roman" w:hAnsi="Tahoma" w:cs="Tahoma"/>
          <w:lang w:eastAsia="cs-CZ"/>
        </w:rPr>
        <w:tab/>
        <w:t>Koordinační situační výkres – bourané konstrukce</w:t>
      </w:r>
      <w:r w:rsidRPr="00E05864">
        <w:rPr>
          <w:rFonts w:ascii="Tahoma" w:eastAsia="Times New Roman" w:hAnsi="Tahoma" w:cs="Tahoma"/>
          <w:lang w:eastAsia="cs-CZ"/>
        </w:rPr>
        <w:tab/>
        <w:t>1:250</w:t>
      </w:r>
      <w:r w:rsidRPr="00E05864">
        <w:rPr>
          <w:rFonts w:ascii="Tahoma" w:eastAsia="Times New Roman" w:hAnsi="Tahoma" w:cs="Tahoma"/>
          <w:lang w:eastAsia="cs-CZ"/>
        </w:rPr>
        <w:tab/>
        <w:t xml:space="preserve"> </w:t>
      </w:r>
    </w:p>
    <w:p w:rsidR="00E05864" w:rsidRPr="00E05864" w:rsidRDefault="00E05864" w:rsidP="00E05864">
      <w:pPr>
        <w:tabs>
          <w:tab w:val="left" w:pos="851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5864">
        <w:rPr>
          <w:rFonts w:ascii="Tahoma" w:eastAsia="Times New Roman" w:hAnsi="Tahoma" w:cs="Tahoma"/>
          <w:lang w:eastAsia="cs-CZ"/>
        </w:rPr>
        <w:t>C.3b</w:t>
      </w:r>
      <w:r w:rsidRPr="00E05864">
        <w:rPr>
          <w:rFonts w:ascii="Tahoma" w:eastAsia="Times New Roman" w:hAnsi="Tahoma" w:cs="Tahoma"/>
          <w:lang w:eastAsia="cs-CZ"/>
        </w:rPr>
        <w:tab/>
        <w:t>Koordinační situační výkres – navržený stav</w:t>
      </w:r>
      <w:r w:rsidRPr="00E05864">
        <w:rPr>
          <w:rFonts w:ascii="Tahoma" w:eastAsia="Times New Roman" w:hAnsi="Tahoma" w:cs="Tahoma"/>
          <w:lang w:eastAsia="cs-CZ"/>
        </w:rPr>
        <w:tab/>
        <w:t>1:250</w:t>
      </w:r>
      <w:r w:rsidRPr="00E05864">
        <w:rPr>
          <w:rFonts w:ascii="Tahoma" w:eastAsia="Times New Roman" w:hAnsi="Tahoma" w:cs="Tahoma"/>
          <w:lang w:eastAsia="cs-CZ"/>
        </w:rPr>
        <w:tab/>
        <w:t xml:space="preserve"> 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64"/>
    <w:rsid w:val="008F26D6"/>
    <w:rsid w:val="00E0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3B265-AF39-4174-B6AA-8EE95D32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2021-09-16T14:11:00Z</dcterms:created>
  <dcterms:modified xsi:type="dcterms:W3CDTF">2021-09-16T14:11:00Z</dcterms:modified>
</cp:coreProperties>
</file>